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662749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D87A4B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FB427F" w:rsidRPr="00425A50" w:rsidRDefault="00FB427F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FB427F" w:rsidRPr="00425A50" w:rsidRDefault="001A3061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1A3061">
        <w:rPr>
          <w:rFonts w:ascii="Times New Roman" w:hAnsi="Times New Roman" w:cs="Times New Roman"/>
          <w:sz w:val="22"/>
        </w:rPr>
        <w:t>ul. M</w:t>
      </w:r>
      <w:bookmarkStart w:id="0" w:name="_GoBack"/>
      <w:bookmarkEnd w:id="0"/>
      <w:r w:rsidRPr="001A3061">
        <w:rPr>
          <w:rFonts w:ascii="Times New Roman" w:hAnsi="Times New Roman" w:cs="Times New Roman"/>
          <w:sz w:val="22"/>
        </w:rPr>
        <w:t>orawskiego 5, 30-102 Kraków</w:t>
      </w:r>
    </w:p>
    <w:p w:rsidR="00FB427F" w:rsidRDefault="00FB427F" w:rsidP="00FB427F">
      <w:pPr>
        <w:rPr>
          <w:rFonts w:ascii="Times New Roman" w:hAnsi="Times New Roman" w:cs="Times New Roman"/>
          <w:sz w:val="22"/>
        </w:rPr>
      </w:pPr>
    </w:p>
    <w:p w:rsidR="001A3061" w:rsidRDefault="001A3061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</w:t>
      </w:r>
      <w:proofErr w:type="spellStart"/>
      <w:r w:rsidRPr="00425A50">
        <w:rPr>
          <w:rFonts w:ascii="Times New Roman" w:hAnsi="Times New Roman" w:cs="Times New Roman"/>
          <w:sz w:val="22"/>
        </w:rPr>
        <w:t>postepowaniu</w:t>
      </w:r>
      <w:proofErr w:type="spellEnd"/>
      <w:r w:rsidRPr="00425A50">
        <w:rPr>
          <w:rFonts w:ascii="Times New Roman" w:hAnsi="Times New Roman" w:cs="Times New Roman"/>
          <w:sz w:val="22"/>
        </w:rPr>
        <w:t xml:space="preserve"> pn.  </w:t>
      </w:r>
      <w:r w:rsidR="00662749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662749" w:rsidRPr="00F86CDF">
        <w:rPr>
          <w:rFonts w:ascii="Times New Roman" w:hAnsi="Times New Roman" w:cs="Times New Roman"/>
          <w:b/>
          <w:sz w:val="22"/>
          <w:szCs w:val="22"/>
        </w:rPr>
        <w:t xml:space="preserve">Konserwacja bieżąca potoku </w:t>
      </w:r>
      <w:proofErr w:type="spellStart"/>
      <w:r w:rsidR="00662749" w:rsidRPr="00F86CDF">
        <w:rPr>
          <w:rFonts w:ascii="Times New Roman" w:hAnsi="Times New Roman" w:cs="Times New Roman"/>
          <w:b/>
          <w:sz w:val="22"/>
          <w:szCs w:val="22"/>
        </w:rPr>
        <w:t>Karniowski</w:t>
      </w:r>
      <w:proofErr w:type="spellEnd"/>
      <w:r w:rsidR="00662749" w:rsidRPr="00F86CDF">
        <w:rPr>
          <w:rFonts w:ascii="Times New Roman" w:hAnsi="Times New Roman" w:cs="Times New Roman"/>
          <w:b/>
          <w:sz w:val="22"/>
          <w:szCs w:val="22"/>
        </w:rPr>
        <w:t xml:space="preserve"> w km 0+000-4+200 w miejscowości Dulowa, Karniowice, Psary, gmina Trzebinia.</w:t>
      </w:r>
      <w:r w:rsidR="00662749"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Pr="00425A50">
        <w:rPr>
          <w:rFonts w:ascii="Times New Roman" w:hAnsi="Times New Roman" w:cs="Times New Roman"/>
          <w:sz w:val="22"/>
        </w:rPr>
        <w:t xml:space="preserve">oferujemy wykonanie przedmiotu zamówienia za kwotę:  </w:t>
      </w:r>
    </w:p>
    <w:p w:rsidR="00FB427F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662749" w:rsidRDefault="00662749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662749" w:rsidRPr="00425A50" w:rsidRDefault="00662749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netto: ....</w:t>
      </w:r>
      <w:r w:rsidR="001A3061">
        <w:rPr>
          <w:rFonts w:ascii="Times New Roman" w:hAnsi="Times New Roman" w:cs="Times New Roman"/>
          <w:sz w:val="22"/>
        </w:rPr>
        <w:t>...........................zł (</w:t>
      </w:r>
      <w:r w:rsidRPr="00425A50">
        <w:rPr>
          <w:rFonts w:ascii="Times New Roman" w:hAnsi="Times New Roman" w:cs="Times New Roman"/>
          <w:sz w:val="22"/>
        </w:rPr>
        <w:t xml:space="preserve">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 warunkami zamówienia oraz postanowieniami zawartymi </w:t>
      </w:r>
      <w:r w:rsidR="00662749">
        <w:rPr>
          <w:rFonts w:ascii="Times New Roman" w:hAnsi="Times New Roman" w:cs="Times New Roman"/>
          <w:sz w:val="22"/>
        </w:rPr>
        <w:t>we wzorze</w:t>
      </w:r>
      <w:r w:rsidRPr="00425A50">
        <w:rPr>
          <w:rFonts w:ascii="Times New Roman" w:hAnsi="Times New Roman" w:cs="Times New Roman"/>
          <w:sz w:val="22"/>
        </w:rPr>
        <w:t xml:space="preserve">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</w:t>
      </w:r>
    </w:p>
    <w:p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FB427F" w:rsidRPr="00425A50" w:rsidRDefault="00FB427F" w:rsidP="00662749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 w:rsidSect="008A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69" w:rsidRDefault="002B5569" w:rsidP="00273430">
      <w:pPr>
        <w:spacing w:line="240" w:lineRule="auto"/>
      </w:pPr>
      <w:r>
        <w:separator/>
      </w:r>
    </w:p>
  </w:endnote>
  <w:endnote w:type="continuationSeparator" w:id="0">
    <w:p w:rsidR="002B5569" w:rsidRDefault="002B556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69" w:rsidRDefault="002B5569" w:rsidP="00273430">
      <w:pPr>
        <w:spacing w:line="240" w:lineRule="auto"/>
      </w:pPr>
      <w:r>
        <w:separator/>
      </w:r>
    </w:p>
  </w:footnote>
  <w:footnote w:type="continuationSeparator" w:id="0">
    <w:p w:rsidR="002B5569" w:rsidRDefault="002B556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FF"/>
    <w:rsid w:val="000E78BC"/>
    <w:rsid w:val="000F01B5"/>
    <w:rsid w:val="00123AB6"/>
    <w:rsid w:val="001A3061"/>
    <w:rsid w:val="001D6DEE"/>
    <w:rsid w:val="001E58BE"/>
    <w:rsid w:val="00240330"/>
    <w:rsid w:val="00247D88"/>
    <w:rsid w:val="00273430"/>
    <w:rsid w:val="002B5569"/>
    <w:rsid w:val="002F13D4"/>
    <w:rsid w:val="003370CC"/>
    <w:rsid w:val="003B1F4D"/>
    <w:rsid w:val="003E4E7C"/>
    <w:rsid w:val="00425A50"/>
    <w:rsid w:val="00427A11"/>
    <w:rsid w:val="00433224"/>
    <w:rsid w:val="004A5456"/>
    <w:rsid w:val="004E7EF5"/>
    <w:rsid w:val="004F3A69"/>
    <w:rsid w:val="00531EF7"/>
    <w:rsid w:val="00541848"/>
    <w:rsid w:val="005974FF"/>
    <w:rsid w:val="005D1DF6"/>
    <w:rsid w:val="00662749"/>
    <w:rsid w:val="00673B36"/>
    <w:rsid w:val="006D617C"/>
    <w:rsid w:val="007255DE"/>
    <w:rsid w:val="00761EFD"/>
    <w:rsid w:val="007D431B"/>
    <w:rsid w:val="007F28AD"/>
    <w:rsid w:val="0081317F"/>
    <w:rsid w:val="00884CB6"/>
    <w:rsid w:val="008A525F"/>
    <w:rsid w:val="008B70CE"/>
    <w:rsid w:val="00962E0D"/>
    <w:rsid w:val="00A51FEC"/>
    <w:rsid w:val="00A5603E"/>
    <w:rsid w:val="00A62B6F"/>
    <w:rsid w:val="00A804F9"/>
    <w:rsid w:val="00AC67EE"/>
    <w:rsid w:val="00B90860"/>
    <w:rsid w:val="00BE46A1"/>
    <w:rsid w:val="00CA53C2"/>
    <w:rsid w:val="00D46C00"/>
    <w:rsid w:val="00D87A4B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7179-C541-45E8-9FA5-FE7337C0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HP</cp:lastModifiedBy>
  <cp:revision>3</cp:revision>
  <dcterms:created xsi:type="dcterms:W3CDTF">2019-10-06T19:31:00Z</dcterms:created>
  <dcterms:modified xsi:type="dcterms:W3CDTF">2019-10-06T19:33:00Z</dcterms:modified>
</cp:coreProperties>
</file>